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AE6" w:rsidRDefault="00BB7127" w:rsidP="004E433F">
      <w:pPr>
        <w:jc w:val="center"/>
        <w:rPr>
          <w:b/>
          <w:u w:val="single"/>
        </w:rPr>
      </w:pPr>
      <w:r>
        <w:rPr>
          <w:b/>
          <w:u w:val="single"/>
        </w:rPr>
        <w:t xml:space="preserve">ACCIONES </w:t>
      </w:r>
      <w:bookmarkStart w:id="0" w:name="_GoBack"/>
      <w:bookmarkEnd w:id="0"/>
      <w:r w:rsidR="004E433F">
        <w:rPr>
          <w:b/>
          <w:u w:val="single"/>
        </w:rPr>
        <w:t xml:space="preserve"> PARA IMPOSICIÓN DE NOMBRE AL ISFD y T Nº 77</w:t>
      </w:r>
    </w:p>
    <w:p w:rsidR="004E433F" w:rsidRDefault="004E433F" w:rsidP="004E433F">
      <w:pPr>
        <w:jc w:val="both"/>
      </w:pPr>
      <w:r>
        <w:t xml:space="preserve">  La propuesta se presentará en sobre cerrado. En el frente del sobre deberá decir: “Propuesta de nombre para el ISFD y T Nº 77”.</w:t>
      </w:r>
    </w:p>
    <w:p w:rsidR="004E433F" w:rsidRDefault="004E433F" w:rsidP="004E433F">
      <w:pPr>
        <w:jc w:val="both"/>
      </w:pPr>
      <w:r>
        <w:t xml:space="preserve"> En el interior se escribirá el nombre en Hoja A4. A continuación se incluirá una justificación de no más de una carilla, en letra Times New </w:t>
      </w:r>
      <w:proofErr w:type="spellStart"/>
      <w:r>
        <w:t>Roman</w:t>
      </w:r>
      <w:proofErr w:type="spellEnd"/>
      <w:r>
        <w:t xml:space="preserve"> o Arial 12, interlineado 1,5.</w:t>
      </w:r>
    </w:p>
    <w:p w:rsidR="004E433F" w:rsidRDefault="004E433F" w:rsidP="004E433F">
      <w:pPr>
        <w:jc w:val="both"/>
      </w:pPr>
      <w:r>
        <w:t xml:space="preserve"> Debe ser un texto argumentativo que dé cuenta de por qué se debería elegir ese nombre.</w:t>
      </w:r>
    </w:p>
    <w:p w:rsidR="004E433F" w:rsidRDefault="004E433F" w:rsidP="004E433F">
      <w:pPr>
        <w:jc w:val="both"/>
      </w:pPr>
      <w:r>
        <w:t xml:space="preserve"> Las presentaciones se harán en cualquiera de las tres sedes del Instituto, en el horario de 18:30 a 21 horas. En cada Preceptoría habrá una urna para tal fin.</w:t>
      </w:r>
    </w:p>
    <w:p w:rsidR="004E433F" w:rsidRDefault="004E433F" w:rsidP="004E433F">
      <w:pPr>
        <w:jc w:val="both"/>
      </w:pPr>
      <w:r>
        <w:t xml:space="preserve"> Pueden participar todos los miembros de la comunidad educativa: alumnos, egresados, docentes, personal auxiliar.</w:t>
      </w:r>
    </w:p>
    <w:p w:rsidR="004E433F" w:rsidRDefault="004E433F" w:rsidP="004E433F">
      <w:pPr>
        <w:jc w:val="both"/>
      </w:pPr>
      <w:r>
        <w:t xml:space="preserve"> El perío</w:t>
      </w:r>
      <w:r w:rsidR="00887545">
        <w:t>do de presentación es hasta el 22</w:t>
      </w:r>
      <w:r>
        <w:t>/4/2019.</w:t>
      </w:r>
    </w:p>
    <w:p w:rsidR="00887545" w:rsidRDefault="00887545" w:rsidP="004E433F">
      <w:pPr>
        <w:jc w:val="both"/>
      </w:pPr>
      <w:r>
        <w:t xml:space="preserve"> Entre el 24/4 y el 23</w:t>
      </w:r>
      <w:r w:rsidR="004E433F">
        <w:t>/5 se exhibirán los  nombres en carteler</w:t>
      </w:r>
      <w:r>
        <w:t>a visible en todas las sedes y se realizará la votación.</w:t>
      </w:r>
    </w:p>
    <w:p w:rsidR="00887545" w:rsidRDefault="00887545" w:rsidP="004E433F">
      <w:pPr>
        <w:jc w:val="both"/>
      </w:pPr>
      <w:r>
        <w:t xml:space="preserve"> Los nombres y las justificaciones estarán disponibles en la página web del instituto en la sección “Noticias”. Para quienes no puedan acceder a sitios virtuales, se dejará copia en las bibliotecas de las sedes Armenia y Francia.</w:t>
      </w:r>
    </w:p>
    <w:p w:rsidR="00887545" w:rsidRDefault="00887545" w:rsidP="004E433F">
      <w:pPr>
        <w:jc w:val="both"/>
      </w:pPr>
      <w:r>
        <w:t xml:space="preserve"> El 27/5 se realizará el escrutinio. Allí se elegirán los tres nombres más votados para su posterior eleve por vía jerárquica.</w:t>
      </w:r>
    </w:p>
    <w:p w:rsidR="00BB7127" w:rsidRDefault="00BB7127" w:rsidP="004E433F">
      <w:pPr>
        <w:jc w:val="both"/>
      </w:pPr>
    </w:p>
    <w:p w:rsidR="00BB7127" w:rsidRPr="00BB7127" w:rsidRDefault="00BB7127" w:rsidP="00BB7127">
      <w:pPr>
        <w:jc w:val="right"/>
        <w:rPr>
          <w:u w:val="single"/>
        </w:rPr>
      </w:pPr>
      <w:r w:rsidRPr="00BB7127">
        <w:rPr>
          <w:u w:val="single"/>
        </w:rPr>
        <w:t>Dirección ISFD y T Nº 77</w:t>
      </w:r>
    </w:p>
    <w:p w:rsidR="004E433F" w:rsidRPr="004E433F" w:rsidRDefault="00887545" w:rsidP="004E433F">
      <w:pPr>
        <w:jc w:val="both"/>
      </w:pPr>
      <w:r>
        <w:t xml:space="preserve">  </w:t>
      </w:r>
    </w:p>
    <w:sectPr w:rsidR="004E433F" w:rsidRPr="004E43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3F"/>
    <w:rsid w:val="004E433F"/>
    <w:rsid w:val="005703E7"/>
    <w:rsid w:val="00887545"/>
    <w:rsid w:val="00BB7127"/>
    <w:rsid w:val="00BE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Isfdyt 77</dc:creator>
  <cp:lastModifiedBy>Isfdyt 77</cp:lastModifiedBy>
  <cp:revision>1</cp:revision>
  <dcterms:created xsi:type="dcterms:W3CDTF">2019-03-01T22:56:00Z</dcterms:created>
  <dcterms:modified xsi:type="dcterms:W3CDTF">2019-03-01T23:17:00Z</dcterms:modified>
</cp:coreProperties>
</file>